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4D243" w14:textId="5A173A37" w:rsidR="00232F84" w:rsidRDefault="000F77A4" w:rsidP="000F7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Zapisnik Tima za kvalitetu održanog 2. rujna 2024. u 9:00 sati</w:t>
      </w:r>
    </w:p>
    <w:p w14:paraId="3A5F99B2" w14:textId="77777777" w:rsidR="000F77A4" w:rsidRDefault="000F77A4" w:rsidP="000F77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D71BDF" w14:textId="6C033C45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Prisutni: Ivan Županić, Kata </w:t>
      </w:r>
      <w:proofErr w:type="spellStart"/>
      <w:r>
        <w:rPr>
          <w:rFonts w:ascii="Times New Roman" w:hAnsi="Times New Roman" w:cs="Times New Roman"/>
          <w:sz w:val="28"/>
          <w:szCs w:val="28"/>
        </w:rPr>
        <w:t>Piršljin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Danijela Zovko, Ana Matić, Ivana </w:t>
      </w:r>
      <w:proofErr w:type="spellStart"/>
      <w:r>
        <w:rPr>
          <w:rFonts w:ascii="Times New Roman" w:hAnsi="Times New Roman" w:cs="Times New Roman"/>
          <w:sz w:val="28"/>
          <w:szCs w:val="28"/>
        </w:rPr>
        <w:t>Vrselja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Ivana Ćorić, Ilija Šibenik, Goran Bosnić, Danijela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Merli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Mitrović, Mirjana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Levanić</w:t>
      </w:r>
      <w:proofErr w:type="spellEnd"/>
      <w:r>
        <w:rPr>
          <w:rFonts w:ascii="Times New Roman" w:hAnsi="Times New Roman" w:cs="Times New Roman"/>
          <w:sz w:val="28"/>
          <w:szCs w:val="28"/>
        </w:rPr>
        <w:t>, Silvija Galić, Branka Lasić, Jelena Cvrković</w:t>
      </w:r>
    </w:p>
    <w:p w14:paraId="5B3E6EAF" w14:textId="5715F7D4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Odsutni: Ivana Vuković</w:t>
      </w:r>
    </w:p>
    <w:p w14:paraId="799F21AB" w14:textId="77777777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</w:p>
    <w:p w14:paraId="4B35419D" w14:textId="5E98E50E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Predloženi dnevni red:</w:t>
      </w:r>
    </w:p>
    <w:p w14:paraId="2BCEF3F1" w14:textId="6F07047E" w:rsidR="000F77A4" w:rsidRDefault="000F77A4" w:rsidP="000F77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Godišnji plan i program Tima za kvalitetu u šk. godini 2024./2025. (J. Cvrković)</w:t>
      </w:r>
    </w:p>
    <w:p w14:paraId="05C8DEFC" w14:textId="3A9FC031" w:rsidR="000F77A4" w:rsidRDefault="000F77A4" w:rsidP="000F77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Novi školski projekt u šk. godini 2024./2025.</w:t>
      </w:r>
    </w:p>
    <w:p w14:paraId="2A33C3A3" w14:textId="22D8B2B8" w:rsidR="000F77A4" w:rsidRDefault="000F77A4" w:rsidP="000F77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Razno</w:t>
      </w:r>
    </w:p>
    <w:p w14:paraId="18A68BB9" w14:textId="4971188D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Predloženi dnevni red jednoglasno usvojen.</w:t>
      </w:r>
    </w:p>
    <w:p w14:paraId="101C5649" w14:textId="77777777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</w:p>
    <w:p w14:paraId="2F4E959B" w14:textId="0CFAF03D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1. Voditeljica Tima za kvalitetu, J. Cvrković pročitala je Godišnji plan i program Tima za kvalitetu za šk. godinu 2024./2025. Godišnji plan i program jednoglasno usvojen.</w:t>
      </w:r>
    </w:p>
    <w:p w14:paraId="37317E7B" w14:textId="77777777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</w:p>
    <w:p w14:paraId="7ACC9AEF" w14:textId="1CF47F7F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2. Učitelji su predložili da ovogodišnji školski projekt bude nastavak prošlogodišnjeg školskog projekta („Ekran nije uvijek prijatelj“) uz nadogradnju novih aktivnosti i ideja. Učitelji dali su prijedloge ako uz novi projekt treba staviti naglasak na IGRI (općenito) koja nije ispred bilo kakvog oblika ekrana; recikliranje, uređivanje prostora škole i oko škole (sadnice cvijeća, oslikavanje „školice“ u dvorištu škole…). Vođena idejom učitelja, voditeljica Tima za kvalitetu predložila je naziv novog školskog projekta: „ODMOR ZA DRUŽENJE“. Članovi Tima za kvalitetu jednoglasno su prihvatili dani prijedlog.</w:t>
      </w:r>
    </w:p>
    <w:p w14:paraId="2BCBABD4" w14:textId="77777777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</w:p>
    <w:p w14:paraId="6AFFFA45" w14:textId="6487F351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3. Učiteljica Ana Matić rekla je kako je Škola dobila 6 novih lopti te dala prijedlog da se iste daju učenicima na korištenje za vrijeme velikog odmora. Svi su se složili. Dogovoreno je da za loptu odgovori su učenici i dežurni učitelji koji su s učenicima za vrijeme velikog odmora u dvorištu škole. Spremačice su zadužene za otključavanje i zaključavanje vrata škole pri izlasku/ulasku na školsko dvorište.</w:t>
      </w:r>
    </w:p>
    <w:p w14:paraId="475E6284" w14:textId="2BA1E2FC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Učitelji su upoznali ravnatelja s tekućom problematikom:</w:t>
      </w:r>
    </w:p>
    <w:p w14:paraId="5F127890" w14:textId="7D7D1A12" w:rsidR="000F77A4" w:rsidRDefault="000F77A4" w:rsidP="000F77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Definiranje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preobuće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(kućne papuče ili „</w:t>
      </w:r>
      <w:proofErr w:type="spellStart"/>
      <w:r>
        <w:rPr>
          <w:rFonts w:ascii="Times New Roman" w:hAnsi="Times New Roman" w:cs="Times New Roman"/>
          <w:sz w:val="28"/>
          <w:szCs w:val="28"/>
        </w:rPr>
        <w:t>borolete</w:t>
      </w:r>
      <w:proofErr w:type="spellEnd"/>
      <w:r>
        <w:rPr>
          <w:rFonts w:ascii="Times New Roman" w:hAnsi="Times New Roman" w:cs="Times New Roman"/>
          <w:sz w:val="28"/>
          <w:szCs w:val="28"/>
        </w:rPr>
        <w:t>“) staviti u Kućni red Škole, ne primjereno nošenje odjeće</w:t>
      </w:r>
    </w:p>
    <w:p w14:paraId="0E66ADAF" w14:textId="577531BE" w:rsidR="000F77A4" w:rsidRDefault="000F77A4" w:rsidP="000F77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Ukazana je potreba za ormarićima svih učenika 5. razreda</w:t>
      </w:r>
    </w:p>
    <w:p w14:paraId="5E3C0889" w14:textId="08842F1E" w:rsidR="000F77A4" w:rsidRDefault="000F77A4" w:rsidP="000F77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Prostor za primanje roditelja treba biti čist i bez dodatnih stvari </w:t>
      </w:r>
    </w:p>
    <w:p w14:paraId="5570437A" w14:textId="089C77AF" w:rsidR="000F77A4" w:rsidRDefault="000F77A4" w:rsidP="000F77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Ukazana potreba za računalom u zbornici</w:t>
      </w:r>
    </w:p>
    <w:p w14:paraId="4EFB790F" w14:textId="2650A7E6" w:rsidR="000F77A4" w:rsidRDefault="000F77A4" w:rsidP="000F77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Ukazana potreba za svakodnevnim iznošenjem smeća na kraju radnog dana/sata</w:t>
      </w:r>
    </w:p>
    <w:p w14:paraId="37EB4327" w14:textId="77534CAD" w:rsidR="000F77A4" w:rsidRDefault="000F77A4" w:rsidP="000F77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Mobitele učenicima vratiti na kraju 6. sata</w:t>
      </w:r>
    </w:p>
    <w:p w14:paraId="23D21ED0" w14:textId="027B697F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 podržao sve navedene prijedloge koje će proslijediti Učiteljskom vijeću, Vijeću roditelja te Školskom odboru (dio koji se odnosi na izmjene Kućnog reda Škole).</w:t>
      </w:r>
    </w:p>
    <w:p w14:paraId="11EBD7CF" w14:textId="77777777" w:rsidR="000F77A4" w:rsidRDefault="000F77A4" w:rsidP="000F77A4">
      <w:pPr>
        <w:rPr>
          <w:rFonts w:ascii="Times New Roman" w:hAnsi="Times New Roman" w:cs="Times New Roman"/>
          <w:sz w:val="28"/>
          <w:szCs w:val="28"/>
        </w:rPr>
      </w:pPr>
    </w:p>
    <w:p w14:paraId="0F4DF063" w14:textId="1561372E" w:rsidR="000F77A4" w:rsidRPr="000F77A4" w:rsidRDefault="000F77A4" w:rsidP="000F77A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Jelena Cvrković</w:t>
      </w:r>
    </w:p>
    <w:sectPr w:rsidR="000F77A4" w:rsidRPr="000F7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F02C2"/>
    <w:multiLevelType w:val="hybridMultilevel"/>
    <w:tmpl w:val="46B04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46013"/>
    <w:multiLevelType w:val="hybridMultilevel"/>
    <w:tmpl w:val="D412345A"/>
    <w:lvl w:ilvl="0" w:tplc="9A5060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3869">
    <w:abstractNumId w:val="0"/>
  </w:num>
  <w:num w:numId="2" w16cid:durableId="209527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A4"/>
    <w:rsid w:val="000F77A4"/>
    <w:rsid w:val="00232F84"/>
    <w:rsid w:val="00BE3DB6"/>
    <w:rsid w:val="00D4113E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1D8A"/>
  <w15:chartTrackingRefBased/>
  <w15:docId w15:val="{3910B419-E484-4776-B973-E8E50CF8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F7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F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F7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7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F7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F7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F7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F7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F7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7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7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F7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F77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F77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F77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F77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F77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F77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F7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F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F7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F7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F77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F77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F77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F7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F77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F7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Cvrković</dc:creator>
  <cp:keywords/>
  <dc:description/>
  <cp:lastModifiedBy>Jelena Cvrković</cp:lastModifiedBy>
  <cp:revision>1</cp:revision>
  <dcterms:created xsi:type="dcterms:W3CDTF">2024-09-02T14:53:00Z</dcterms:created>
  <dcterms:modified xsi:type="dcterms:W3CDTF">2024-09-02T15:07:00Z</dcterms:modified>
</cp:coreProperties>
</file>